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6B1A9A" w:rsidP="006B1A9A">
            <w:pPr>
              <w:wordWrap/>
              <w:spacing w:after="0" w:line="264" w:lineRule="auto"/>
              <w:ind w:firstLineChars="50" w:firstLine="104"/>
              <w:jc w:val="left"/>
              <w:textAlignment w:val="baseline"/>
              <w:rPr>
                <w:rFonts w:ascii="한컴바탕" w:eastAsia="굴림" w:hAnsi="굴림" w:cs="굴림"/>
                <w:color w:val="262626"/>
                <w:w w:val="95"/>
                <w:kern w:val="0"/>
                <w:sz w:val="22"/>
              </w:rPr>
            </w:pPr>
            <w:r>
              <w:rPr>
                <w:rFonts w:ascii="한컴바탕" w:eastAsia="굴림" w:hAnsi="굴림" w:cs="굴림" w:hint="eastAsia"/>
                <w:color w:val="262626"/>
                <w:w w:val="95"/>
                <w:kern w:val="0"/>
                <w:sz w:val="22"/>
              </w:rPr>
              <w:t>B</w:t>
            </w:r>
            <w:r>
              <w:rPr>
                <w:rFonts w:ascii="한컴바탕" w:eastAsia="굴림" w:hAnsi="굴림" w:cs="굴림"/>
                <w:color w:val="262626"/>
                <w:w w:val="95"/>
                <w:kern w:val="0"/>
                <w:sz w:val="22"/>
              </w:rPr>
              <w:t xml:space="preserve">rain and Cognitive </w:t>
            </w:r>
            <w:proofErr w:type="gramStart"/>
            <w:r>
              <w:rPr>
                <w:rFonts w:ascii="한컴바탕" w:eastAsia="굴림" w:hAnsi="굴림" w:cs="굴림"/>
                <w:color w:val="262626"/>
                <w:w w:val="95"/>
                <w:kern w:val="0"/>
                <w:sz w:val="22"/>
              </w:rPr>
              <w:t>Sciences(</w:t>
            </w:r>
            <w:proofErr w:type="gramEnd"/>
            <w:r>
              <w:rPr>
                <w:rFonts w:ascii="한컴바탕" w:eastAsia="굴림" w:hAnsi="굴림" w:cs="굴림"/>
                <w:color w:val="262626"/>
                <w:w w:val="95"/>
                <w:kern w:val="0"/>
                <w:sz w:val="22"/>
              </w:rPr>
              <w:t xml:space="preserve">Detailed Field:            </w:t>
            </w:r>
            <w:bookmarkStart w:id="0" w:name="_GoBack"/>
            <w:bookmarkEnd w:id="0"/>
            <w:r>
              <w:rPr>
                <w:rFonts w:ascii="한컴바탕" w:eastAsia="굴림" w:hAnsi="굴림" w:cs="굴림"/>
                <w:color w:val="262626"/>
                <w:w w:val="95"/>
                <w:kern w:val="0"/>
                <w:sz w:val="22"/>
              </w:rPr>
              <w:t xml:space="preserv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92196E">
        <w:trPr>
          <w:trHeight w:val="260"/>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Period(</w:t>
            </w:r>
            <w:proofErr w:type="gramEnd"/>
            <w:r w:rsidRPr="0092196E">
              <w:rPr>
                <w:rFonts w:ascii="HY중고딕" w:eastAsia="HY중고딕" w:hAnsi="굴림" w:cs="굴림" w:hint="eastAsia"/>
                <w:color w:val="000000"/>
                <w:spacing w:val="-10"/>
                <w:w w:val="95"/>
                <w:kern w:val="0"/>
                <w:sz w:val="22"/>
              </w:rPr>
              <w:t xml:space="preserve">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Department(</w:t>
            </w:r>
            <w:proofErr w:type="gramEnd"/>
            <w:r w:rsidRPr="0092196E">
              <w:rPr>
                <w:rFonts w:ascii="HY중고딕" w:eastAsia="HY중고딕" w:hAnsi="굴림" w:cs="굴림" w:hint="eastAsia"/>
                <w:color w:val="000000"/>
                <w:spacing w:val="-10"/>
                <w:w w:val="95"/>
                <w:kern w:val="0"/>
                <w:sz w:val="22"/>
              </w:rPr>
              <w: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92196E">
        <w:trPr>
          <w:trHeight w:val="26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0288" behindDoc="0" locked="0" layoutInCell="1" allowOverlap="1" wp14:anchorId="3CDBC5F8" wp14:editId="5646918F">
                      <wp:simplePos x="0" y="0"/>
                      <wp:positionH relativeFrom="column">
                        <wp:posOffset>1034415</wp:posOffset>
                      </wp:positionH>
                      <wp:positionV relativeFrom="paragraph">
                        <wp:posOffset>241935</wp:posOffset>
                      </wp:positionV>
                      <wp:extent cx="1162050" cy="20955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116205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0BD86"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19.05pt" to="172.9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59264" behindDoc="0" locked="0" layoutInCell="1" allowOverlap="1" wp14:anchorId="17C3A9C0" wp14:editId="4853D935">
                      <wp:simplePos x="0" y="0"/>
                      <wp:positionH relativeFrom="column">
                        <wp:posOffset>1053465</wp:posOffset>
                      </wp:positionH>
                      <wp:positionV relativeFrom="paragraph">
                        <wp:posOffset>241300</wp:posOffset>
                      </wp:positionV>
                      <wp:extent cx="1143000" cy="228600"/>
                      <wp:effectExtent l="0" t="0" r="19050" b="19050"/>
                      <wp:wrapNone/>
                      <wp:docPr id="1" name="직선 연결선 1"/>
                      <wp:cNvGraphicFramePr/>
                      <a:graphic xmlns:a="http://schemas.openxmlformats.org/drawingml/2006/main">
                        <a:graphicData uri="http://schemas.microsoft.com/office/word/2010/wordprocessingShape">
                          <wps:wsp>
                            <wps:cNvCnPr/>
                            <wps:spPr>
                              <a:xfrm flipV="1">
                                <a:off x="0" y="0"/>
                                <a:ext cx="114300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08B7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19pt" to="17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" strokecolor="black [3213]" strokeweight=".5pt">
                      <v:stroke joinstyle="miter"/>
                    </v:line>
                  </w:pict>
                </mc:Fallback>
              </mc:AlternateContent>
            </w:r>
            <w:r w:rsidR="0092196E"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2336" behindDoc="0" locked="0" layoutInCell="1" allowOverlap="1" wp14:anchorId="7B06CBAD" wp14:editId="4EC092CC">
                      <wp:simplePos x="0" y="0"/>
                      <wp:positionH relativeFrom="column">
                        <wp:posOffset>-12065</wp:posOffset>
                      </wp:positionH>
                      <wp:positionV relativeFrom="paragraph">
                        <wp:posOffset>-15240</wp:posOffset>
                      </wp:positionV>
                      <wp:extent cx="1257300" cy="219075"/>
                      <wp:effectExtent l="0" t="0" r="19050" b="28575"/>
                      <wp:wrapNone/>
                      <wp:docPr id="8" name="직선 연결선 8"/>
                      <wp:cNvGraphicFramePr/>
                      <a:graphic xmlns:a="http://schemas.openxmlformats.org/drawingml/2006/main">
                        <a:graphicData uri="http://schemas.microsoft.com/office/word/2010/wordprocessingShape">
                          <wps:wsp>
                            <wps:cNvCnPr/>
                            <wps:spPr>
                              <a:xfrm>
                                <a:off x="0" y="0"/>
                                <a:ext cx="1257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2EF0" id="직선 연결선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pt" to="9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4384" behindDoc="0" locked="0" layoutInCell="1" allowOverlap="1" wp14:anchorId="4AED9975" wp14:editId="1824F8D8">
                      <wp:simplePos x="0" y="0"/>
                      <wp:positionH relativeFrom="column">
                        <wp:posOffset>-12700</wp:posOffset>
                      </wp:positionH>
                      <wp:positionV relativeFrom="paragraph">
                        <wp:posOffset>-6350</wp:posOffset>
                      </wp:positionV>
                      <wp:extent cx="1285875" cy="219075"/>
                      <wp:effectExtent l="0" t="0" r="28575" b="28575"/>
                      <wp:wrapNone/>
                      <wp:docPr id="9" name="직선 연결선 9"/>
                      <wp:cNvGraphicFramePr/>
                      <a:graphic xmlns:a="http://schemas.openxmlformats.org/drawingml/2006/main">
                        <a:graphicData uri="http://schemas.microsoft.com/office/word/2010/wordprocessingShape">
                          <wps:wsp>
                            <wps:cNvCnPr/>
                            <wps:spPr>
                              <a:xfrm flipV="1">
                                <a:off x="0" y="0"/>
                                <a:ext cx="12858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BCCC8" id="직선 연결선 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pt" to="10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" strokecolor="black [3213]" strokeweight=".5pt">
                      <v:stroke joinstyle="miter"/>
                    </v:line>
                  </w:pict>
                </mc:Fallback>
              </mc:AlternateConten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92196E">
        <w:trPr>
          <w:trHeight w:val="270"/>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92196E">
        <w:trPr>
          <w:trHeight w:val="27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474206" w:rsidRDefault="0092196E" w:rsidP="0092196E">
      <w:pPr>
        <w:wordWrap/>
        <w:spacing w:after="0" w:line="264" w:lineRule="auto"/>
        <w:textAlignment w:val="baseline"/>
        <w:rPr>
          <w:rFonts w:ascii="한컴바탕" w:eastAsia="굴림" w:hAnsi="굴림" w:cs="굴림"/>
          <w:color w:val="000000"/>
          <w:kern w:val="0"/>
          <w:sz w:val="18"/>
          <w:szCs w:val="20"/>
        </w:rPr>
      </w:pPr>
      <w:r w:rsidRPr="00474206">
        <w:rPr>
          <w:rFonts w:ascii="HY중고딕" w:eastAsia="HY중고딕" w:hAnsi="HY중고딕" w:cs="굴림" w:hint="eastAsia"/>
          <w:color w:val="000000"/>
          <w:kern w:val="0"/>
        </w:rPr>
        <w:t xml:space="preserve">※ </w:t>
      </w:r>
      <w:r w:rsidRPr="00474206">
        <w:rPr>
          <w:rFonts w:ascii="휴먼고딕" w:eastAsia="휴먼고딕" w:hAnsi="굴림" w:cs="굴림" w:hint="eastAsia"/>
          <w:b/>
          <w:bCs/>
          <w:color w:val="000000"/>
          <w:kern w:val="0"/>
        </w:rPr>
        <w:t>There is neither a prescribed format nor prescribed length (use a separate sheet, if necessary)</w:t>
      </w:r>
    </w:p>
    <w:p w:rsidR="00474206" w:rsidRDefault="00474206" w:rsidP="0092196E">
      <w:pPr>
        <w:wordWrap/>
        <w:spacing w:after="0" w:line="264" w:lineRule="auto"/>
        <w:jc w:val="left"/>
        <w:textAlignment w:val="baseline"/>
        <w:rPr>
          <w:rFonts w:ascii="휴먼고딕" w:eastAsia="휴먼고딕" w:hAnsi="굴림" w:cs="굴림"/>
          <w:b/>
          <w:bCs/>
          <w:color w:val="000000"/>
          <w:kern w:val="0"/>
          <w:sz w:val="28"/>
          <w:szCs w:val="28"/>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F8638B">
        <w:trPr>
          <w:trHeight w:val="14036"/>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E93C11" w:rsidRDefault="0092196E" w:rsidP="0092196E">
      <w:pPr>
        <w:wordWrap/>
        <w:spacing w:after="0" w:line="264" w:lineRule="auto"/>
        <w:jc w:val="left"/>
        <w:textAlignment w:val="baseline"/>
        <w:rPr>
          <w:rFonts w:ascii="한컴바탕" w:eastAsia="굴림" w:hAnsi="굴림" w:cs="굴림"/>
          <w:color w:val="000000"/>
          <w:kern w:val="0"/>
          <w:sz w:val="18"/>
          <w:szCs w:val="20"/>
        </w:rPr>
      </w:pPr>
      <w:r w:rsidRPr="00E93C11">
        <w:rPr>
          <w:rFonts w:ascii="HY중고딕" w:eastAsia="HY중고딕" w:hAnsi="HY중고딕" w:cs="굴림" w:hint="eastAsia"/>
          <w:color w:val="000000"/>
          <w:kern w:val="0"/>
        </w:rPr>
        <w:t xml:space="preserve">※ </w:t>
      </w:r>
      <w:r w:rsidRPr="00E93C11">
        <w:rPr>
          <w:rFonts w:ascii="휴먼고딕" w:eastAsia="휴먼고딕" w:hAnsi="굴림" w:cs="굴림" w:hint="eastAsia"/>
          <w:b/>
          <w:bCs/>
          <w:color w:val="000000"/>
          <w:kern w:val="0"/>
        </w:rPr>
        <w:t>There is neither a prescribed format nor prescribed length (use a separate sheet, if necessary)</w:t>
      </w:r>
      <w:r w:rsidRPr="00E93C11">
        <w:rPr>
          <w:rFonts w:ascii="한컴바탕" w:eastAsia="HY중고딕" w:hAnsi="굴림" w:cs="굴림"/>
          <w:color w:val="000000"/>
          <w:kern w:val="0"/>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F8638B">
        <w:trPr>
          <w:trHeight w:val="13371"/>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F8638B" w:rsidRPr="00D94609" w:rsidRDefault="0092196E" w:rsidP="00F8638B">
      <w:pPr>
        <w:wordWrap/>
        <w:spacing w:after="0" w:line="264" w:lineRule="auto"/>
        <w:jc w:val="left"/>
        <w:textAlignment w:val="baseline"/>
        <w:rPr>
          <w:rFonts w:ascii="휴먼고딕" w:eastAsia="휴먼고딕" w:hAnsi="굴림" w:cs="굴림"/>
          <w:b/>
          <w:bCs/>
          <w:color w:val="000000"/>
          <w:kern w:val="0"/>
        </w:rPr>
      </w:pPr>
      <w:r w:rsidRPr="00D94609">
        <w:rPr>
          <w:rFonts w:ascii="HY중고딕" w:eastAsia="HY중고딕" w:hAnsi="HY중고딕" w:cs="굴림" w:hint="eastAsia"/>
          <w:color w:val="000000"/>
          <w:kern w:val="0"/>
        </w:rPr>
        <w:t xml:space="preserve">※ </w:t>
      </w:r>
      <w:r w:rsidRPr="00D94609">
        <w:rPr>
          <w:rFonts w:ascii="휴먼고딕" w:eastAsia="휴먼고딕" w:hAnsi="굴림" w:cs="굴림" w:hint="eastAsia"/>
          <w:b/>
          <w:bCs/>
          <w:color w:val="000000"/>
          <w:kern w:val="0"/>
        </w:rPr>
        <w:t>There is neither a prescribed format nor prescribed length (use a separate sheet, if necessary)</w:t>
      </w:r>
    </w:p>
    <w:p w:rsidR="009C1288" w:rsidRDefault="009C1288"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FB2390">
              <w:rPr>
                <w:rFonts w:ascii="HY헤드라인M" w:eastAsia="HY헤드라인M" w:hAnsi="굴림" w:cs="굴림" w:hint="eastAsia"/>
                <w:color w:val="000000"/>
                <w:kern w:val="0"/>
                <w:sz w:val="32"/>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7C0F6B" w:rsidRDefault="0092196E" w:rsidP="0092196E">
            <w:pPr>
              <w:wordWrap/>
              <w:spacing w:after="0" w:line="264" w:lineRule="auto"/>
              <w:jc w:val="center"/>
              <w:textAlignment w:val="baseline"/>
              <w:rPr>
                <w:rFonts w:ascii="한컴바탕" w:eastAsia="굴림" w:hAnsi="굴림" w:cs="굴림" w:hint="eastAsia"/>
                <w:color w:val="A6A6A6" w:themeColor="background1" w:themeShade="A6"/>
                <w:kern w:val="0"/>
                <w:sz w:val="22"/>
                <w:szCs w:val="20"/>
              </w:rPr>
            </w:pPr>
            <w:r w:rsidRPr="0092196E">
              <w:rPr>
                <w:rFonts w:ascii="휴먼명조" w:eastAsia="휴먼명조" w:hAnsi="굴림" w:cs="굴림" w:hint="eastAsia"/>
                <w:color w:val="000000"/>
                <w:kern w:val="0"/>
                <w:sz w:val="32"/>
              </w:rPr>
              <w:t>Applicant</w:t>
            </w:r>
            <w:r w:rsidRPr="007C0F6B">
              <w:rPr>
                <w:rFonts w:ascii="휴먼명조" w:eastAsia="휴먼명조" w:hAnsi="굴림" w:cs="굴림" w:hint="eastAsia"/>
                <w:color w:val="A6A6A6" w:themeColor="background1" w:themeShade="A6"/>
                <w:kern w:val="0"/>
                <w:sz w:val="24"/>
              </w:rPr>
              <w:t xml:space="preserve">: </w:t>
            </w:r>
            <w:r w:rsidR="007C0F6B">
              <w:rPr>
                <w:rFonts w:ascii="휴먼명조" w:eastAsia="휴먼명조" w:hAnsi="굴림" w:cs="굴림"/>
                <w:color w:val="A6A6A6" w:themeColor="background1" w:themeShade="A6"/>
                <w:kern w:val="0"/>
                <w:sz w:val="24"/>
              </w:rPr>
              <w:t xml:space="preserve">               </w:t>
            </w:r>
            <w:proofErr w:type="gramStart"/>
            <w:r w:rsidR="007C0F6B">
              <w:rPr>
                <w:rFonts w:ascii="휴먼명조" w:eastAsia="휴먼명조" w:hAnsi="굴림" w:cs="굴림"/>
                <w:color w:val="A6A6A6" w:themeColor="background1" w:themeShade="A6"/>
                <w:kern w:val="0"/>
                <w:sz w:val="24"/>
              </w:rPr>
              <w:t xml:space="preserve">   (</w:t>
            </w:r>
            <w:proofErr w:type="gramEnd"/>
            <w:r w:rsidR="007C0F6B">
              <w:rPr>
                <w:rFonts w:ascii="휴먼명조" w:eastAsia="휴먼명조" w:hAnsi="굴림" w:cs="굴림"/>
                <w:color w:val="A6A6A6" w:themeColor="background1" w:themeShade="A6"/>
                <w:kern w:val="0"/>
                <w:sz w:val="24"/>
              </w:rPr>
              <w:t>s</w:t>
            </w:r>
            <w:r w:rsidR="0086539D" w:rsidRPr="007C0F6B">
              <w:rPr>
                <w:rFonts w:ascii="휴먼명조" w:eastAsia="휴먼명조" w:hAnsi="굴림" w:cs="굴림"/>
                <w:color w:val="A6A6A6" w:themeColor="background1" w:themeShade="A6"/>
                <w:kern w:val="0"/>
                <w:sz w:val="24"/>
              </w:rPr>
              <w:t>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92196E">
      <w:pgSz w:w="11906" w:h="16838"/>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713" w:rsidRDefault="00336713" w:rsidP="00F8638B">
      <w:pPr>
        <w:spacing w:after="0" w:line="240" w:lineRule="auto"/>
      </w:pPr>
      <w:r>
        <w:separator/>
      </w:r>
    </w:p>
  </w:endnote>
  <w:endnote w:type="continuationSeparator" w:id="0">
    <w:p w:rsidR="00336713" w:rsidRDefault="00336713"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한컴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altName w:val="한컴 윤체 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panose1 w:val="02010504000101010101"/>
    <w:charset w:val="81"/>
    <w:family w:val="roman"/>
    <w:pitch w:val="variable"/>
    <w:sig w:usb0="800002A7" w:usb1="29D77CFB" w:usb2="00000010" w:usb3="00000000" w:csb0="00080000" w:csb1="00000000"/>
  </w:font>
  <w:font w:name="휴먼명조">
    <w:altName w:val="맑은 고딕"/>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713" w:rsidRDefault="00336713" w:rsidP="00F8638B">
      <w:pPr>
        <w:spacing w:after="0" w:line="240" w:lineRule="auto"/>
      </w:pPr>
      <w:r>
        <w:separator/>
      </w:r>
    </w:p>
  </w:footnote>
  <w:footnote w:type="continuationSeparator" w:id="0">
    <w:p w:rsidR="00336713" w:rsidRDefault="00336713"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287DD6"/>
    <w:rsid w:val="00294E0C"/>
    <w:rsid w:val="00336713"/>
    <w:rsid w:val="00474206"/>
    <w:rsid w:val="005439E1"/>
    <w:rsid w:val="006B1A9A"/>
    <w:rsid w:val="007C0F6B"/>
    <w:rsid w:val="0086539D"/>
    <w:rsid w:val="0092196E"/>
    <w:rsid w:val="009C1288"/>
    <w:rsid w:val="00AC1958"/>
    <w:rsid w:val="00B82DC5"/>
    <w:rsid w:val="00BB523F"/>
    <w:rsid w:val="00C53AB2"/>
    <w:rsid w:val="00CA6F45"/>
    <w:rsid w:val="00D94609"/>
    <w:rsid w:val="00E93C11"/>
    <w:rsid w:val="00F8638B"/>
    <w:rsid w:val="00FB23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6659"/>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472F-3F8C-419A-98C7-ABF67106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670</Words>
  <Characters>4097</Characters>
  <Application>Microsoft Office Word</Application>
  <DocSecurity>0</DocSecurity>
  <Lines>292</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10</cp:revision>
  <dcterms:created xsi:type="dcterms:W3CDTF">2019-12-16T08:52:00Z</dcterms:created>
  <dcterms:modified xsi:type="dcterms:W3CDTF">2022-11-03T04:47:00Z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e4445b9505961608555eb41bac8a133c96d339aa8df0df7037a1fb63867d23da</vt:lpwstr>
  </property>
</Properties>
</file>